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79838924" name="name16007d128d9a3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8924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5AAGRI SERVIZI PER L'AGRICOLTURA E LO SVILUPPO RURALE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ALBONICO RENATA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VALORIZZAZIONE DELLE ATTIVITA' PRODUTTIVE E LEGISLAZIONE NAZIONALE E COMUNITARIA,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D'ADDANTE FABIO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ECONOMIA AGRARIA E DELLO SVILUPPO TERRITORIALE,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FONTANA GIOVANNA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AGRONOMIA TERRITORIALE ED ECOSISTEMI FORESTALI, SOCIOLOGIA RURALE E STORIA DELL'AGRICOLTURA,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INDOLFI FRANCESCA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 MARCA BALDASSARE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AGRONOMIA TERRITORIALE ED ECOSISTEMI FORESTALI, VALORIZZAZIONE DELLE ATTIVITA' PRODUTTIVE E LEGISLAZIONE NAZIONALE E COMUNITARIA,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MINARDI SILVIA COSTANZA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MUNAFO'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 xml:space="preserve">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NIZZOLA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OLIVA LUCIANA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ROSSOTTI GIUSEPPINA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